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0EF" w:rsidRPr="007800EF" w:rsidRDefault="007800EF" w:rsidP="007800E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                                            </w:t>
      </w:r>
      <w:r w:rsidRPr="007800E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СОВЕТ ДЕПУТАТОВ</w:t>
      </w:r>
    </w:p>
    <w:p w:rsidR="007800EF" w:rsidRPr="007800EF" w:rsidRDefault="007800EF" w:rsidP="007800E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                                     </w:t>
      </w:r>
      <w:r w:rsidRPr="007800E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КАМСКОГО СЕЛЬСОВЕТА</w:t>
      </w:r>
    </w:p>
    <w:p w:rsidR="007800EF" w:rsidRPr="007800EF" w:rsidRDefault="007800EF" w:rsidP="007800E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КУЙБЫШЕВСКОГО РАЙОНА     </w:t>
      </w:r>
      <w:r w:rsidRPr="007800E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НОВОСИБИРСКОЙ ОБЛАСТИ</w:t>
      </w:r>
    </w:p>
    <w:p w:rsidR="007800EF" w:rsidRDefault="007800EF" w:rsidP="007800E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                                     </w:t>
      </w:r>
      <w:r w:rsidRPr="007800E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ШЕСТОГО СОЗЫВА</w:t>
      </w:r>
    </w:p>
    <w:p w:rsidR="007800EF" w:rsidRPr="007800EF" w:rsidRDefault="007800EF" w:rsidP="007800E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                                               С.  Кама</w:t>
      </w:r>
    </w:p>
    <w:p w:rsidR="00ED60AC" w:rsidRPr="00ED60AC" w:rsidRDefault="007800EF" w:rsidP="007800EF">
      <w:pPr>
        <w:spacing w:after="12"/>
        <w:ind w:right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                                            </w:t>
      </w:r>
      <w:r w:rsidR="00ED60AC" w:rsidRPr="00ED60A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D60AC" w:rsidRPr="00ED60AC" w:rsidRDefault="007800EF" w:rsidP="007800EF">
      <w:pPr>
        <w:spacing w:after="294" w:line="259" w:lineRule="auto"/>
        <w:ind w:right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05.02.2024                                                                                № 2</w:t>
      </w:r>
    </w:p>
    <w:p w:rsidR="00ED60AC" w:rsidRPr="00ED60AC" w:rsidRDefault="00ED60AC" w:rsidP="005913E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5913EF" w:rsidRPr="00ED60AC" w:rsidRDefault="005913EF" w:rsidP="00ED60A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Об утверждении По</w:t>
      </w:r>
      <w:r w:rsidR="00B40637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</w:p>
    <w:p w:rsidR="00B40637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атьями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125, 1151 Гражданского кодекса Р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Уставом </w:t>
      </w:r>
      <w:r w:rsidR="007800EF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Камского сельсовета Куйбышевского района Новосибирской области</w:t>
      </w:r>
      <w:r w:rsidR="00DC0041">
        <w:rPr>
          <w:rFonts w:ascii="Times New Roman" w:hAnsi="Times New Roman"/>
          <w:i/>
          <w:sz w:val="28"/>
          <w:szCs w:val="28"/>
        </w:rPr>
        <w:t>,</w:t>
      </w:r>
      <w:r w:rsidR="00B40637">
        <w:rPr>
          <w:rFonts w:ascii="Times New Roman" w:hAnsi="Times New Roman"/>
          <w:i/>
          <w:sz w:val="28"/>
          <w:szCs w:val="28"/>
        </w:rPr>
        <w:t xml:space="preserve"> </w:t>
      </w:r>
      <w:r w:rsidR="007800EF">
        <w:rPr>
          <w:rFonts w:ascii="Times New Roman" w:hAnsi="Times New Roman"/>
          <w:sz w:val="28"/>
          <w:szCs w:val="28"/>
        </w:rPr>
        <w:t xml:space="preserve">Совет депутатов </w:t>
      </w:r>
      <w:r w:rsidR="007800EF" w:rsidRPr="007800EF">
        <w:rPr>
          <w:rFonts w:ascii="Times New Roman" w:hAnsi="Times New Roman"/>
          <w:sz w:val="28"/>
          <w:szCs w:val="28"/>
        </w:rPr>
        <w:t>Камского сельсовета Куйбышевского района Новосибирской области</w:t>
      </w:r>
    </w:p>
    <w:p w:rsidR="00B40637" w:rsidRPr="00B40637" w:rsidRDefault="00B40637" w:rsidP="005913EF">
      <w:pPr>
        <w:shd w:val="clear" w:color="auto" w:fill="FFFFFF"/>
        <w:spacing w:after="18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B40637" w:rsidRPr="007800EF" w:rsidRDefault="005913EF" w:rsidP="00B40637">
      <w:pPr>
        <w:spacing w:after="3" w:line="249" w:lineRule="auto"/>
        <w:ind w:right="34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7800EF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РЕШИЛ:</w:t>
      </w:r>
    </w:p>
    <w:p w:rsidR="00B40637" w:rsidRDefault="00B40637" w:rsidP="00B40637">
      <w:pPr>
        <w:spacing w:after="3" w:line="249" w:lineRule="auto"/>
        <w:ind w:right="34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B40637" w:rsidRDefault="005913EF" w:rsidP="00ED60AC">
      <w:pPr>
        <w:spacing w:after="3" w:line="249" w:lineRule="auto"/>
        <w:ind w:right="34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Утвердить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оряд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имущества».</w:t>
      </w:r>
    </w:p>
    <w:p w:rsidR="00ED60AC" w:rsidRPr="00ED60AC" w:rsidRDefault="00580927" w:rsidP="00ED60AC">
      <w:pPr>
        <w:spacing w:after="3" w:line="249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D60AC">
        <w:rPr>
          <w:rFonts w:ascii="Times New Roman" w:hAnsi="Times New Roman" w:cs="Times New Roman"/>
          <w:sz w:val="28"/>
          <w:szCs w:val="28"/>
        </w:rPr>
        <w:t xml:space="preserve">. </w:t>
      </w:r>
      <w:r w:rsidR="00ED60AC" w:rsidRPr="00ED60AC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 xml:space="preserve">за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 xml:space="preserve">исполнением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 xml:space="preserve">настоящего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>решения</w:t>
      </w:r>
      <w:r w:rsidR="00ED60AC">
        <w:rPr>
          <w:rFonts w:ascii="Times New Roman" w:hAnsi="Times New Roman" w:cs="Times New Roman"/>
          <w:sz w:val="28"/>
          <w:szCs w:val="28"/>
        </w:rPr>
        <w:t xml:space="preserve"> </w:t>
      </w:r>
      <w:r w:rsidR="00ED60AC" w:rsidRPr="00ED60AC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ED60AC" w:rsidRPr="00ED60AC">
        <w:rPr>
          <w:rFonts w:ascii="Times New Roman" w:hAnsi="Times New Roman" w:cs="Times New Roman"/>
          <w:sz w:val="28"/>
          <w:szCs w:val="28"/>
        </w:rPr>
        <w:tab/>
        <w:t>на</w:t>
      </w:r>
      <w:r w:rsidR="007800EF">
        <w:rPr>
          <w:rFonts w:ascii="Times New Roman" w:hAnsi="Times New Roman" w:cs="Times New Roman"/>
          <w:sz w:val="28"/>
          <w:szCs w:val="28"/>
        </w:rPr>
        <w:t xml:space="preserve"> специалиста 1 разряда  </w:t>
      </w:r>
      <w:proofErr w:type="gramStart"/>
      <w:r w:rsidR="007800EF">
        <w:rPr>
          <w:rFonts w:ascii="Times New Roman" w:hAnsi="Times New Roman" w:cs="Times New Roman"/>
          <w:sz w:val="28"/>
          <w:szCs w:val="28"/>
        </w:rPr>
        <w:t>администрации</w:t>
      </w:r>
      <w:r w:rsidR="007800EF" w:rsidRPr="007800EF">
        <w:t xml:space="preserve"> </w:t>
      </w:r>
      <w:r w:rsidR="007800EF" w:rsidRPr="007800EF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области</w:t>
      </w:r>
      <w:r w:rsidR="007800EF">
        <w:rPr>
          <w:rFonts w:ascii="Times New Roman" w:hAnsi="Times New Roman" w:cs="Times New Roman"/>
          <w:sz w:val="28"/>
          <w:szCs w:val="28"/>
        </w:rPr>
        <w:t xml:space="preserve"> Воробьева Юрия Михайловича</w:t>
      </w:r>
      <w:proofErr w:type="gramEnd"/>
      <w:r w:rsidR="007800EF">
        <w:rPr>
          <w:rFonts w:ascii="Times New Roman" w:hAnsi="Times New Roman" w:cs="Times New Roman"/>
          <w:sz w:val="28"/>
          <w:szCs w:val="28"/>
        </w:rPr>
        <w:t>.</w:t>
      </w:r>
    </w:p>
    <w:p w:rsidR="00ED60AC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D60A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Опубликовать</w:t>
      </w:r>
      <w:r w:rsidRPr="00ED60AC">
        <w:rPr>
          <w:rFonts w:ascii="Times New Roman" w:hAnsi="Times New Roman" w:cs="Times New Roman"/>
          <w:sz w:val="28"/>
          <w:szCs w:val="28"/>
        </w:rPr>
        <w:t xml:space="preserve"> настоящее р</w:t>
      </w:r>
      <w:r w:rsidR="007800EF">
        <w:rPr>
          <w:rFonts w:ascii="Times New Roman" w:hAnsi="Times New Roman" w:cs="Times New Roman"/>
          <w:sz w:val="28"/>
          <w:szCs w:val="28"/>
        </w:rPr>
        <w:t>ешение в  периодическом печатном издании органов местного самоуправления  Камского сельсовета «Сельский вестник»</w:t>
      </w:r>
      <w:r w:rsidRPr="00ED60AC">
        <w:rPr>
          <w:rFonts w:ascii="Times New Roman" w:hAnsi="Times New Roman" w:cs="Times New Roman"/>
          <w:sz w:val="28"/>
          <w:szCs w:val="28"/>
        </w:rPr>
        <w:t>.</w:t>
      </w:r>
    </w:p>
    <w:p w:rsidR="00580927" w:rsidRPr="00334883" w:rsidRDefault="00580927" w:rsidP="00580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34883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:rsidR="00580927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ED60AC" w:rsidRDefault="00ED60AC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ED60AC" w:rsidRDefault="00ED60AC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5034"/>
        <w:gridCol w:w="4996"/>
      </w:tblGrid>
      <w:tr w:rsidR="00580927" w:rsidRPr="00334883" w:rsidTr="007800EF">
        <w:tc>
          <w:tcPr>
            <w:tcW w:w="5034" w:type="dxa"/>
          </w:tcPr>
          <w:p w:rsidR="00580927" w:rsidRPr="00334883" w:rsidRDefault="00580927" w:rsidP="00E411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488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</w:t>
            </w:r>
            <w:r w:rsidR="00E4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тель </w:t>
            </w:r>
            <w:proofErr w:type="gramStart"/>
            <w:r w:rsidR="00E4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Совета депутатов</w:t>
            </w:r>
            <w:r w:rsidR="00E4113A">
              <w:t xml:space="preserve"> </w:t>
            </w:r>
            <w:r w:rsidR="00E4113A" w:rsidRPr="00E4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Камского сельсовета Куйбышевского района Новосибирской области</w:t>
            </w:r>
            <w:proofErr w:type="gramEnd"/>
          </w:p>
        </w:tc>
        <w:tc>
          <w:tcPr>
            <w:tcW w:w="4996" w:type="dxa"/>
          </w:tcPr>
          <w:p w:rsidR="00580927" w:rsidRPr="00334883" w:rsidRDefault="00580927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0927" w:rsidRPr="00334883" w:rsidRDefault="00E4113A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Т.Ф. Черкашина</w:t>
            </w:r>
          </w:p>
        </w:tc>
      </w:tr>
      <w:tr w:rsidR="00580927" w:rsidRPr="00334883" w:rsidTr="007800EF">
        <w:tc>
          <w:tcPr>
            <w:tcW w:w="5034" w:type="dxa"/>
          </w:tcPr>
          <w:p w:rsidR="00580927" w:rsidRPr="00334883" w:rsidRDefault="00580927" w:rsidP="0094133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96" w:type="dxa"/>
          </w:tcPr>
          <w:p w:rsidR="00580927" w:rsidRPr="00334883" w:rsidRDefault="00580927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0927" w:rsidRPr="00334883" w:rsidTr="007800EF">
        <w:tc>
          <w:tcPr>
            <w:tcW w:w="5034" w:type="dxa"/>
          </w:tcPr>
          <w:p w:rsidR="00580927" w:rsidRPr="00E4113A" w:rsidRDefault="00E4113A" w:rsidP="00E4113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  <w:r w:rsidRPr="00E411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Камского сельсовета Куй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бышевского района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</w:t>
            </w:r>
            <w:proofErr w:type="gramEnd"/>
          </w:p>
        </w:tc>
        <w:tc>
          <w:tcPr>
            <w:tcW w:w="4996" w:type="dxa"/>
          </w:tcPr>
          <w:p w:rsidR="00580927" w:rsidRPr="00334883" w:rsidRDefault="00E4113A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Показанова</w:t>
            </w:r>
            <w:proofErr w:type="spellEnd"/>
          </w:p>
        </w:tc>
      </w:tr>
    </w:tbl>
    <w:p w:rsidR="00B40637" w:rsidRDefault="00E4113A">
      <w:pP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4113A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 xml:space="preserve">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br w:type="page"/>
      </w:r>
    </w:p>
    <w:p w:rsidR="00B40637" w:rsidRDefault="00B40637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B40637" w:rsidRDefault="00B40637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60AC" w:rsidRPr="00B40637" w:rsidRDefault="00E4113A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E4113A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B40637" w:rsidRPr="00B4063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05.02.</w:t>
      </w:r>
      <w:r w:rsidR="00B40637" w:rsidRPr="00B40637">
        <w:rPr>
          <w:rFonts w:ascii="Times New Roman" w:hAnsi="Times New Roman" w:cs="Times New Roman"/>
          <w:sz w:val="28"/>
          <w:szCs w:val="28"/>
        </w:rPr>
        <w:t xml:space="preserve"> _________ 2024 го</w:t>
      </w:r>
      <w:r w:rsidR="00B40637">
        <w:rPr>
          <w:rFonts w:ascii="Times New Roman" w:hAnsi="Times New Roman" w:cs="Times New Roman"/>
          <w:sz w:val="28"/>
          <w:szCs w:val="28"/>
        </w:rPr>
        <w:t>д</w:t>
      </w:r>
      <w:r w:rsidR="00B40637" w:rsidRPr="00B40637">
        <w:rPr>
          <w:rFonts w:ascii="Times New Roman" w:hAnsi="Times New Roman" w:cs="Times New Roman"/>
          <w:sz w:val="28"/>
          <w:szCs w:val="28"/>
        </w:rPr>
        <w:t xml:space="preserve">а </w:t>
      </w:r>
      <w:r w:rsidR="00ED60AC" w:rsidRPr="00B40637">
        <w:rPr>
          <w:rFonts w:ascii="Times New Roman" w:hAnsi="Times New Roman" w:cs="Times New Roman"/>
          <w:sz w:val="28"/>
          <w:szCs w:val="28"/>
        </w:rPr>
        <w:t>№ _</w:t>
      </w:r>
      <w:r>
        <w:rPr>
          <w:rFonts w:ascii="Times New Roman" w:hAnsi="Times New Roman" w:cs="Times New Roman"/>
          <w:sz w:val="28"/>
          <w:szCs w:val="28"/>
        </w:rPr>
        <w:t>2</w:t>
      </w:r>
      <w:r w:rsidR="00ED60AC" w:rsidRPr="00B40637">
        <w:rPr>
          <w:rFonts w:ascii="Times New Roman" w:hAnsi="Times New Roman" w:cs="Times New Roman"/>
          <w:sz w:val="28"/>
          <w:szCs w:val="28"/>
        </w:rPr>
        <w:t>_________</w:t>
      </w: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B40637" w:rsidRDefault="005913EF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ПОРЯДОК</w:t>
      </w:r>
    </w:p>
    <w:p w:rsidR="005913EF" w:rsidRPr="00ED60AC" w:rsidRDefault="00B40637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bookmarkStart w:id="0" w:name="_Hlk156144277"/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bookmarkEnd w:id="0"/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r w:rsidR="00E4113A" w:rsidRPr="00E4113A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Камского сельсовета Куйбышевского района Новосибирской области</w:t>
      </w:r>
      <w:r w:rsidR="00E4113A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ВЫМОРОЧНОГО ИМУЩЕСТВА</w:t>
      </w: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</w:t>
      </w:r>
      <w:proofErr w:type="gramStart"/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</w:t>
      </w:r>
      <w:r w:rsidR="00B40637" w:rsidRP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r w:rsidR="00B40637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E4113A" w:rsidRPr="00E4113A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Камского сельсовета Куйбышевского района 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.10.2003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 131-ФЗ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«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»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Устава</w:t>
      </w:r>
      <w:r w:rsidR="00E4113A" w:rsidRPr="00E4113A">
        <w:t xml:space="preserve"> </w:t>
      </w:r>
      <w:r w:rsidR="00E4113A" w:rsidRPr="00E4113A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Камского сельсовета Куйбышевского района Новосибирской области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</w:t>
      </w:r>
      <w:proofErr w:type="gramEnd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имущества, находящегося на территории</w:t>
      </w:r>
      <w:r w:rsidR="00E4113A" w:rsidRPr="00E4113A">
        <w:t xml:space="preserve"> </w:t>
      </w:r>
      <w:r w:rsidR="00E4113A" w:rsidRPr="00E4113A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Камского сельсовета Куйбышевского района 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2. Порядок распространяется на </w:t>
      </w:r>
      <w:proofErr w:type="gramStart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находящиеся</w:t>
      </w:r>
      <w:proofErr w:type="gramEnd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</w:t>
      </w:r>
      <w:r w:rsidR="00E4113A" w:rsidRPr="00E4113A">
        <w:t xml:space="preserve"> </w:t>
      </w:r>
      <w:r w:rsidR="00E4113A" w:rsidRPr="00E4113A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Камского сельсовета Куйбышевского района 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дминистрации</w:t>
      </w:r>
      <w:r w:rsidR="00E4113A" w:rsidRPr="00E4113A">
        <w:t xml:space="preserve"> </w:t>
      </w:r>
      <w:r w:rsidR="00E4113A" w:rsidRPr="00E4113A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Камского сельсовета Куйбышевского района Новосибирской области</w:t>
      </w:r>
      <w:bookmarkStart w:id="1" w:name="_GoBack"/>
      <w:bookmarkEnd w:id="1"/>
      <w:r w:rsidR="00481B04">
        <w:rPr>
          <w:rFonts w:ascii="Times New Roman" w:hAnsi="Times New Roman"/>
          <w:i/>
          <w:sz w:val="28"/>
          <w:szCs w:val="28"/>
        </w:rPr>
        <w:t xml:space="preserve"> </w:t>
      </w:r>
      <w:r w:rsidR="0040757A">
        <w:rPr>
          <w:rFonts w:ascii="Times New Roman" w:hAnsi="Times New Roman"/>
          <w:sz w:val="28"/>
          <w:szCs w:val="28"/>
        </w:rPr>
        <w:t>(далее – администрация)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дминистрацию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Един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ого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ого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реестр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недвижимости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 правовой принадлежности объекта.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Порядком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выписку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з) и другие документы (при наличии);</w:t>
      </w:r>
    </w:p>
    <w:p w:rsidR="00ED60AC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DC0041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обращается </w:t>
      </w:r>
      <w:r w:rsidR="00DC0041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 суд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настоящего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2) после получения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регистраци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готовит проект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правового акта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с момента издания правового акта, указанного в </w:t>
      </w:r>
      <w:proofErr w:type="spellStart"/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п.п</w:t>
      </w:r>
      <w:proofErr w:type="spellEnd"/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2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Порядка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местного самоуправления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DC004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5913EF" w:rsidRPr="00ED60AC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извещает об этом налоговый орган.</w:t>
      </w:r>
    </w:p>
    <w:sectPr w:rsidR="005913EF" w:rsidRPr="00ED60AC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DFD"/>
    <w:rsid w:val="0003413D"/>
    <w:rsid w:val="0032302D"/>
    <w:rsid w:val="00330DFD"/>
    <w:rsid w:val="0040757A"/>
    <w:rsid w:val="00410978"/>
    <w:rsid w:val="00462221"/>
    <w:rsid w:val="00481B04"/>
    <w:rsid w:val="00580927"/>
    <w:rsid w:val="005913EF"/>
    <w:rsid w:val="007800EF"/>
    <w:rsid w:val="0081734D"/>
    <w:rsid w:val="0082713A"/>
    <w:rsid w:val="008A6FD4"/>
    <w:rsid w:val="00B40637"/>
    <w:rsid w:val="00CB1409"/>
    <w:rsid w:val="00DC0041"/>
    <w:rsid w:val="00E022B2"/>
    <w:rsid w:val="00E4113A"/>
    <w:rsid w:val="00ED60AC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1685</Words>
  <Characters>9609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</cp:revision>
  <cp:lastPrinted>2023-03-31T08:01:00Z</cp:lastPrinted>
  <dcterms:created xsi:type="dcterms:W3CDTF">2023-02-20T10:35:00Z</dcterms:created>
  <dcterms:modified xsi:type="dcterms:W3CDTF">2024-02-13T04:49:00Z</dcterms:modified>
</cp:coreProperties>
</file>